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3DCB" w14:textId="721B65B3" w:rsidR="00AC6117" w:rsidRPr="008E10D6" w:rsidRDefault="0084267F" w:rsidP="001D027D">
      <w:pPr>
        <w:pStyle w:val="Nom"/>
        <w:rPr>
          <w:color w:val="000000" w:themeColor="text1"/>
        </w:rPr>
      </w:pPr>
      <w:r w:rsidRPr="008E10D6">
        <w:rPr>
          <w:color w:val="000000" w:themeColor="text1"/>
        </w:rPr>
        <w:t xml:space="preserve">RÈGLEMENT intérieur kimANYH </w:t>
      </w:r>
    </w:p>
    <w:p w14:paraId="377DA253" w14:textId="6E7B61F7" w:rsidR="0073196D" w:rsidRPr="008E10D6" w:rsidRDefault="001F1A05" w:rsidP="001D027D">
      <w:pPr>
        <w:pStyle w:val="Coordonnedelexpditeur"/>
        <w:spacing w:line="240" w:lineRule="auto"/>
        <w:rPr>
          <w:color w:val="000000" w:themeColor="text1"/>
        </w:rPr>
      </w:pPr>
      <w:r w:rsidRPr="008E10D6">
        <w:rPr>
          <w:color w:val="000000" w:themeColor="text1"/>
        </w:rPr>
        <w:t>ANSE</w:t>
      </w:r>
      <w:r w:rsidRPr="008E10D6">
        <w:rPr>
          <w:color w:val="000000" w:themeColor="text1"/>
          <w:lang w:bidi="fr-FR"/>
        </w:rPr>
        <w:t xml:space="preserve">-BERTRAND </w:t>
      </w:r>
      <w:r w:rsidR="0048751C" w:rsidRPr="008E10D6">
        <w:rPr>
          <w:color w:val="000000" w:themeColor="text1"/>
          <w:lang w:bidi="fr-FR"/>
        </w:rPr>
        <w:t xml:space="preserve">| </w:t>
      </w:r>
      <w:r w:rsidRPr="008E10D6">
        <w:rPr>
          <w:color w:val="000000" w:themeColor="text1"/>
        </w:rPr>
        <w:t>069123 80 87</w:t>
      </w:r>
      <w:r w:rsidR="0048751C" w:rsidRPr="008E10D6">
        <w:rPr>
          <w:color w:val="000000" w:themeColor="text1"/>
          <w:lang w:bidi="fr-FR"/>
        </w:rPr>
        <w:t xml:space="preserve"> | </w:t>
      </w:r>
      <w:r w:rsidRPr="008E10D6">
        <w:rPr>
          <w:color w:val="000000" w:themeColor="text1"/>
        </w:rPr>
        <w:t>serviceformations@kimanyh.f</w:t>
      </w:r>
      <w:r w:rsidR="00AD4F73" w:rsidRPr="008E10D6">
        <w:rPr>
          <w:color w:val="000000" w:themeColor="text1"/>
        </w:rPr>
        <w:t>r</w:t>
      </w:r>
    </w:p>
    <w:p w14:paraId="4B5ED366" w14:textId="1DFD0D79" w:rsidR="00B01712" w:rsidRPr="008E10D6" w:rsidRDefault="00B01712" w:rsidP="001D027D">
      <w:pPr>
        <w:pStyle w:val="Titre1"/>
        <w:spacing w:line="240" w:lineRule="auto"/>
        <w:divId w:val="735859051"/>
        <w:rPr>
          <w:rFonts w:eastAsia="Times New Roman"/>
          <w:color w:val="000000" w:themeColor="text1"/>
          <w:kern w:val="36"/>
          <w:sz w:val="48"/>
          <w:szCs w:val="48"/>
        </w:rPr>
      </w:pPr>
      <w:r w:rsidRPr="008E10D6">
        <w:rPr>
          <w:rStyle w:val="lev"/>
          <w:rFonts w:eastAsia="Times New Roman"/>
          <w:b/>
          <w:bCs w:val="0"/>
          <w:color w:val="000000" w:themeColor="text1"/>
        </w:rPr>
        <w:t>RÈGLEMENT INTÉRIEUR</w:t>
      </w:r>
    </w:p>
    <w:p w14:paraId="0FE0DC7B" w14:textId="4406FD1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Pr</w:t>
      </w:r>
      <w:r w:rsidR="006C27FC" w:rsidRPr="008E10D6">
        <w:rPr>
          <w:rStyle w:val="lev"/>
          <w:rFonts w:eastAsia="Times New Roman"/>
          <w:b/>
          <w:bCs w:val="0"/>
          <w:color w:val="000000" w:themeColor="text1"/>
        </w:rPr>
        <w:t xml:space="preserve">ÉAMBULE </w:t>
      </w:r>
    </w:p>
    <w:p w14:paraId="407707CA"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 xml:space="preserve">Le présent règlement intérieur est établi conformément aux articles L6352-3 et R6352-1 à R6352-14 du Code du Travail. Il s’applique à l’ensemble des stagiaires ou apprentis participant à une action de formation organisée par </w:t>
      </w:r>
      <w:r w:rsidRPr="008E10D6">
        <w:rPr>
          <w:rStyle w:val="lev"/>
          <w:color w:val="000000" w:themeColor="text1"/>
        </w:rPr>
        <w:t>KIMANYH FORMATIONS</w:t>
      </w:r>
      <w:r w:rsidRPr="008E10D6">
        <w:rPr>
          <w:color w:val="000000" w:themeColor="text1"/>
        </w:rPr>
        <w:t>, organisme prestataire d’actions concourant au développement des compétences.</w:t>
      </w:r>
    </w:p>
    <w:p w14:paraId="3172B78F" w14:textId="77777777" w:rsidR="00B01712" w:rsidRPr="008E10D6" w:rsidRDefault="00B01712" w:rsidP="001D027D">
      <w:pPr>
        <w:spacing w:before="100" w:beforeAutospacing="1" w:after="100" w:afterAutospacing="1" w:line="240" w:lineRule="auto"/>
        <w:divId w:val="735859051"/>
        <w:rPr>
          <w:color w:val="000000" w:themeColor="text1"/>
        </w:rPr>
      </w:pPr>
      <w:r w:rsidRPr="008E10D6">
        <w:rPr>
          <w:color w:val="000000" w:themeColor="text1"/>
        </w:rPr>
        <w:t>Il définit :</w:t>
      </w:r>
    </w:p>
    <w:p w14:paraId="18F8C75D" w14:textId="77777777" w:rsidR="00B01712" w:rsidRPr="008E10D6" w:rsidRDefault="00B01712" w:rsidP="001D027D">
      <w:pPr>
        <w:numPr>
          <w:ilvl w:val="0"/>
          <w:numId w:val="11"/>
        </w:numPr>
        <w:spacing w:before="100" w:beforeAutospacing="1" w:after="100" w:afterAutospacing="1" w:line="240" w:lineRule="auto"/>
        <w:divId w:val="735859051"/>
        <w:rPr>
          <w:color w:val="000000" w:themeColor="text1"/>
        </w:rPr>
      </w:pPr>
      <w:r w:rsidRPr="008E10D6">
        <w:rPr>
          <w:color w:val="000000" w:themeColor="text1"/>
        </w:rPr>
        <w:t>Les règles d’hygiène et de sécurité,</w:t>
      </w:r>
    </w:p>
    <w:p w14:paraId="1B04E92B" w14:textId="77777777" w:rsidR="00B01712" w:rsidRPr="008E10D6" w:rsidRDefault="00B01712" w:rsidP="001D027D">
      <w:pPr>
        <w:numPr>
          <w:ilvl w:val="0"/>
          <w:numId w:val="11"/>
        </w:numPr>
        <w:spacing w:before="100" w:beforeAutospacing="1" w:after="100" w:afterAutospacing="1" w:line="240" w:lineRule="auto"/>
        <w:divId w:val="735859051"/>
        <w:rPr>
          <w:color w:val="000000" w:themeColor="text1"/>
        </w:rPr>
      </w:pPr>
      <w:r w:rsidRPr="008E10D6">
        <w:rPr>
          <w:color w:val="000000" w:themeColor="text1"/>
        </w:rPr>
        <w:t>Les règles générales de discipline,</w:t>
      </w:r>
    </w:p>
    <w:p w14:paraId="2671DACF" w14:textId="77777777" w:rsidR="00B01712" w:rsidRPr="008E10D6" w:rsidRDefault="00B01712" w:rsidP="001D027D">
      <w:pPr>
        <w:numPr>
          <w:ilvl w:val="0"/>
          <w:numId w:val="11"/>
        </w:numPr>
        <w:spacing w:before="100" w:beforeAutospacing="1" w:after="100" w:afterAutospacing="1" w:line="240" w:lineRule="auto"/>
        <w:divId w:val="735859051"/>
        <w:rPr>
          <w:color w:val="000000" w:themeColor="text1"/>
        </w:rPr>
      </w:pPr>
      <w:r w:rsidRPr="008E10D6">
        <w:rPr>
          <w:color w:val="000000" w:themeColor="text1"/>
        </w:rPr>
        <w:t>Les sanctions applicables en cas de non-respect,</w:t>
      </w:r>
    </w:p>
    <w:p w14:paraId="78E3F5E9" w14:textId="77777777" w:rsidR="00B01712" w:rsidRPr="008E10D6" w:rsidRDefault="00B01712" w:rsidP="001D027D">
      <w:pPr>
        <w:numPr>
          <w:ilvl w:val="0"/>
          <w:numId w:val="11"/>
        </w:numPr>
        <w:spacing w:before="100" w:beforeAutospacing="1" w:after="100" w:afterAutospacing="1" w:line="240" w:lineRule="auto"/>
        <w:divId w:val="735859051"/>
        <w:rPr>
          <w:color w:val="000000" w:themeColor="text1"/>
        </w:rPr>
      </w:pPr>
      <w:r w:rsidRPr="008E10D6">
        <w:rPr>
          <w:color w:val="000000" w:themeColor="text1"/>
        </w:rPr>
        <w:t>Les droits de la personne en cas de sanction.</w:t>
      </w:r>
    </w:p>
    <w:p w14:paraId="5C5DED1F" w14:textId="77777777" w:rsidR="00B01712" w:rsidRPr="008E10D6" w:rsidRDefault="00B01712" w:rsidP="001D027D">
      <w:pPr>
        <w:spacing w:before="100" w:beforeAutospacing="1" w:after="100" w:afterAutospacing="1" w:line="240" w:lineRule="auto"/>
        <w:divId w:val="735859051"/>
        <w:rPr>
          <w:color w:val="000000" w:themeColor="text1"/>
        </w:rPr>
      </w:pPr>
      <w:r w:rsidRPr="008E10D6">
        <w:rPr>
          <w:color w:val="000000" w:themeColor="text1"/>
        </w:rPr>
        <w:t>Un exemplaire est remis à chaque stagiaire ou apprenti. L’acceptation de ce règlement est obligatoire pour pouvoir suivre la formation.</w:t>
      </w:r>
    </w:p>
    <w:p w14:paraId="1A5E934F"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1E1D5CED" wp14:editId="6782B122">
                <wp:extent cx="6346190" cy="1270"/>
                <wp:effectExtent l="0" t="31750" r="0" b="36830"/>
                <wp:docPr id="4754312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CE3DEC" id="Rectangle 16"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3945F765"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1 : Conditions d’application</w:t>
      </w:r>
    </w:p>
    <w:p w14:paraId="4C30B249"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Le présent règlement s’applique dans tous les locaux utilisés pour les formations (centres, sites extérieurs, locaux d’entreprises, etc.). Il est également applicable lors de toute activité liée à la formation (ateliers, sorties pédagogiques, e-learning, etc.).</w:t>
      </w:r>
    </w:p>
    <w:p w14:paraId="03347723"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1BD258AB" wp14:editId="6FA06080">
                <wp:extent cx="6346190" cy="1270"/>
                <wp:effectExtent l="0" t="31750" r="0" b="36830"/>
                <wp:docPr id="115379846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3A36F1" id="Rectangle 15"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0ECB1A50"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2 : Hygiène et sécurité</w:t>
      </w:r>
    </w:p>
    <w:p w14:paraId="20BD2311"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Chaque participant doit veiller à sa propre sécurité ainsi qu’à celle des autres en respectant les consignes générales et particulières en matière d’hygiène, de prévention des risques et de sécurité, transmises par le personnel encadrant.</w:t>
      </w:r>
    </w:p>
    <w:p w14:paraId="12F70FE8" w14:textId="77777777" w:rsidR="00B01712" w:rsidRPr="008E10D6" w:rsidRDefault="00B01712" w:rsidP="001D027D">
      <w:pPr>
        <w:spacing w:before="100" w:beforeAutospacing="1" w:after="100" w:afterAutospacing="1" w:line="240" w:lineRule="auto"/>
        <w:divId w:val="735859051"/>
        <w:rPr>
          <w:color w:val="000000" w:themeColor="text1"/>
        </w:rPr>
      </w:pPr>
      <w:r w:rsidRPr="008E10D6">
        <w:rPr>
          <w:color w:val="000000" w:themeColor="text1"/>
        </w:rPr>
        <w:t>En cas de dysfonctionnement ou de danger identifié, il est de la responsabilité du stagiaire d’en avertir immédiatement l’équipe pédagogique ou administrative.</w:t>
      </w:r>
    </w:p>
    <w:p w14:paraId="2B29EAC2"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76A2FA2B" wp14:editId="65644492">
                <wp:extent cx="6346190" cy="1270"/>
                <wp:effectExtent l="0" t="31750" r="0" b="36830"/>
                <wp:docPr id="24027435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6319FB" id="Rectangle 14"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021FE627"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3 : Accès aux locaux</w:t>
      </w:r>
    </w:p>
    <w:p w14:paraId="1CCD1932"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L’accès aux lieux de formation est réservé exclusivement aux stagiaires inscrits. Il est interdit :</w:t>
      </w:r>
    </w:p>
    <w:p w14:paraId="034C6165" w14:textId="77777777" w:rsidR="00B01712" w:rsidRPr="008E10D6" w:rsidRDefault="00B01712" w:rsidP="001D027D">
      <w:pPr>
        <w:numPr>
          <w:ilvl w:val="0"/>
          <w:numId w:val="12"/>
        </w:numPr>
        <w:spacing w:before="100" w:beforeAutospacing="1" w:after="100" w:afterAutospacing="1" w:line="240" w:lineRule="auto"/>
        <w:divId w:val="735859051"/>
        <w:rPr>
          <w:color w:val="000000" w:themeColor="text1"/>
        </w:rPr>
      </w:pPr>
      <w:r w:rsidRPr="008E10D6">
        <w:rPr>
          <w:color w:val="000000" w:themeColor="text1"/>
        </w:rPr>
        <w:lastRenderedPageBreak/>
        <w:t>D’introduire des personnes extérieures sans autorisation,</w:t>
      </w:r>
    </w:p>
    <w:p w14:paraId="24411C16" w14:textId="77777777" w:rsidR="00B01712" w:rsidRPr="008E10D6" w:rsidRDefault="00B01712" w:rsidP="001D027D">
      <w:pPr>
        <w:numPr>
          <w:ilvl w:val="0"/>
          <w:numId w:val="12"/>
        </w:numPr>
        <w:spacing w:before="100" w:beforeAutospacing="1" w:after="100" w:afterAutospacing="1" w:line="240" w:lineRule="auto"/>
        <w:divId w:val="735859051"/>
        <w:rPr>
          <w:color w:val="000000" w:themeColor="text1"/>
        </w:rPr>
      </w:pPr>
      <w:r w:rsidRPr="008E10D6">
        <w:rPr>
          <w:color w:val="000000" w:themeColor="text1"/>
        </w:rPr>
        <w:t>De vendre ou distribuer des produits ou documents sans accord préalable,</w:t>
      </w:r>
    </w:p>
    <w:p w14:paraId="70DF3AE7" w14:textId="77777777" w:rsidR="00B01712" w:rsidRPr="008E10D6" w:rsidRDefault="00B01712" w:rsidP="001D027D">
      <w:pPr>
        <w:numPr>
          <w:ilvl w:val="0"/>
          <w:numId w:val="12"/>
        </w:numPr>
        <w:spacing w:before="100" w:beforeAutospacing="1" w:after="100" w:afterAutospacing="1" w:line="240" w:lineRule="auto"/>
        <w:divId w:val="735859051"/>
        <w:rPr>
          <w:color w:val="000000" w:themeColor="text1"/>
        </w:rPr>
      </w:pPr>
      <w:r w:rsidRPr="008E10D6">
        <w:rPr>
          <w:color w:val="000000" w:themeColor="text1"/>
        </w:rPr>
        <w:t>De rester dans les locaux en dehors des horaires prévus.</w:t>
      </w:r>
    </w:p>
    <w:p w14:paraId="3EE3A8A1"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52A7861B" wp14:editId="7FD09751">
                <wp:extent cx="6346190" cy="1270"/>
                <wp:effectExtent l="0" t="31750" r="0" b="36830"/>
                <wp:docPr id="8083304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A21689" id="Rectangle 13"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3EC8F3F1"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4 : Consignes d’incendie</w:t>
      </w:r>
    </w:p>
    <w:p w14:paraId="3E433B05"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Les plans d’évacuation, emplacements des extincteurs et consignes de sécurité sont affichés dans les locaux. En cas d’alerte, chaque stagiaire doit suivre les instructions du formateur ou du personnel de sécurité dans le calme.</w:t>
      </w:r>
    </w:p>
    <w:p w14:paraId="343BF9D2" w14:textId="77777777" w:rsidR="00B01712" w:rsidRPr="008E10D6" w:rsidRDefault="00B01712" w:rsidP="001D027D">
      <w:pPr>
        <w:spacing w:before="100" w:beforeAutospacing="1" w:after="100" w:afterAutospacing="1" w:line="240" w:lineRule="auto"/>
        <w:divId w:val="735859051"/>
        <w:rPr>
          <w:color w:val="000000" w:themeColor="text1"/>
        </w:rPr>
      </w:pPr>
      <w:r w:rsidRPr="008E10D6">
        <w:rPr>
          <w:color w:val="000000" w:themeColor="text1"/>
        </w:rPr>
        <w:t xml:space="preserve">En cas de début d’incendie, appeler le </w:t>
      </w:r>
      <w:r w:rsidRPr="008E10D6">
        <w:rPr>
          <w:rStyle w:val="lev"/>
          <w:color w:val="000000" w:themeColor="text1"/>
        </w:rPr>
        <w:t>18</w:t>
      </w:r>
      <w:r w:rsidRPr="008E10D6">
        <w:rPr>
          <w:color w:val="000000" w:themeColor="text1"/>
        </w:rPr>
        <w:t xml:space="preserve"> (fixe) ou le </w:t>
      </w:r>
      <w:r w:rsidRPr="008E10D6">
        <w:rPr>
          <w:rStyle w:val="lev"/>
          <w:color w:val="000000" w:themeColor="text1"/>
        </w:rPr>
        <w:t>112</w:t>
      </w:r>
      <w:r w:rsidRPr="008E10D6">
        <w:rPr>
          <w:color w:val="000000" w:themeColor="text1"/>
        </w:rPr>
        <w:t xml:space="preserve"> (portable).</w:t>
      </w:r>
    </w:p>
    <w:p w14:paraId="7BEBC04E"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0049F2A5" wp14:editId="2FEE4CEE">
                <wp:extent cx="6346190" cy="1270"/>
                <wp:effectExtent l="0" t="31750" r="0" b="36830"/>
                <wp:docPr id="183111162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1A42EB" id="Rectangle 12"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1E3D7A6E"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5 : Substances interdites</w:t>
      </w:r>
    </w:p>
    <w:p w14:paraId="378E9ECF"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L’usage, la possession ou la consommation de drogues, de stupéfiants ou de boissons alcoolisées est strictement interdit. Il est également interdit de se présenter à la formation en état d’ivresse ou sous l’emprise de substances altérant la vigilance.</w:t>
      </w:r>
    </w:p>
    <w:p w14:paraId="756F44A9"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640A07A6" wp14:editId="6FD45494">
                <wp:extent cx="6346190" cy="1270"/>
                <wp:effectExtent l="0" t="31750" r="0" b="36830"/>
                <wp:docPr id="18552252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1CA6FB" id="Rectangle 11"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48AA02F3"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6 : Tabac et vapotage</w:t>
      </w:r>
    </w:p>
    <w:p w14:paraId="3D401259"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 xml:space="preserve">Il est strictement interdit de fumer ou </w:t>
      </w:r>
      <w:proofErr w:type="spellStart"/>
      <w:r w:rsidRPr="008E10D6">
        <w:rPr>
          <w:color w:val="000000" w:themeColor="text1"/>
        </w:rPr>
        <w:t>vapoter</w:t>
      </w:r>
      <w:proofErr w:type="spellEnd"/>
      <w:r w:rsidRPr="008E10D6">
        <w:rPr>
          <w:color w:val="000000" w:themeColor="text1"/>
        </w:rPr>
        <w:t xml:space="preserve"> dans les locaux de formation, y compris dans les zones communes, sauf dans les espaces spécialement aménagés à cet effet à l’extérieur.</w:t>
      </w:r>
    </w:p>
    <w:p w14:paraId="5E0CB3A7"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3FBD9379" wp14:editId="66CF5D66">
                <wp:extent cx="6346190" cy="1270"/>
                <wp:effectExtent l="0" t="31750" r="0" b="36830"/>
                <wp:docPr id="199156370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C1D595" id="Rectangle 10"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2854E6E9"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7 : Accidents</w:t>
      </w:r>
    </w:p>
    <w:p w14:paraId="5C2B38EE"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Tout accident survenu durant le temps de formation ou sur le trajet entre le domicile et le lieu de formation doit être immédiatement signalé à la direction. Une déclaration sera transmise aux organismes compétents (CPAM, assurance…).</w:t>
      </w:r>
    </w:p>
    <w:p w14:paraId="0133FCD3"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3C3F0718" wp14:editId="58FFF2EB">
                <wp:extent cx="6346190" cy="1270"/>
                <wp:effectExtent l="0" t="31750" r="0" b="36830"/>
                <wp:docPr id="108507498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CAB22D" id="Rectangle 9"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4276CF84"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8 : Horaires, absences et retards</w:t>
      </w:r>
    </w:p>
    <w:p w14:paraId="6303E2E1"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Les horaires sont communiqués à l’avance. Tout retard ou absence doit être justifié et signalé dans les plus brefs délais.</w:t>
      </w:r>
    </w:p>
    <w:p w14:paraId="2723B492" w14:textId="77777777" w:rsidR="00B01712" w:rsidRPr="008E10D6" w:rsidRDefault="00B01712" w:rsidP="001D027D">
      <w:pPr>
        <w:spacing w:before="100" w:beforeAutospacing="1" w:after="100" w:afterAutospacing="1" w:line="240" w:lineRule="auto"/>
        <w:divId w:val="735859051"/>
        <w:rPr>
          <w:color w:val="000000" w:themeColor="text1"/>
        </w:rPr>
      </w:pPr>
      <w:r w:rsidRPr="008E10D6">
        <w:rPr>
          <w:color w:val="000000" w:themeColor="text1"/>
        </w:rPr>
        <w:t>En cas d’absences injustifiées :</w:t>
      </w:r>
    </w:p>
    <w:p w14:paraId="1FD30EEC" w14:textId="77777777" w:rsidR="00B01712" w:rsidRPr="008E10D6" w:rsidRDefault="00B01712" w:rsidP="001D027D">
      <w:pPr>
        <w:numPr>
          <w:ilvl w:val="0"/>
          <w:numId w:val="13"/>
        </w:numPr>
        <w:spacing w:before="100" w:beforeAutospacing="1" w:after="100" w:afterAutospacing="1" w:line="240" w:lineRule="auto"/>
        <w:divId w:val="735859051"/>
        <w:rPr>
          <w:color w:val="000000" w:themeColor="text1"/>
        </w:rPr>
      </w:pPr>
      <w:r w:rsidRPr="008E10D6">
        <w:rPr>
          <w:color w:val="000000" w:themeColor="text1"/>
        </w:rPr>
        <w:t>Des retenues de rémunération peuvent s’appliquer pour les stagiaires financés,</w:t>
      </w:r>
    </w:p>
    <w:p w14:paraId="7EF02AF4" w14:textId="77777777" w:rsidR="00B01712" w:rsidRPr="008E10D6" w:rsidRDefault="00B01712" w:rsidP="001D027D">
      <w:pPr>
        <w:numPr>
          <w:ilvl w:val="0"/>
          <w:numId w:val="13"/>
        </w:numPr>
        <w:spacing w:before="100" w:beforeAutospacing="1" w:after="100" w:afterAutospacing="1" w:line="240" w:lineRule="auto"/>
        <w:divId w:val="735859051"/>
        <w:rPr>
          <w:color w:val="000000" w:themeColor="text1"/>
        </w:rPr>
      </w:pPr>
      <w:r w:rsidRPr="008E10D6">
        <w:rPr>
          <w:color w:val="000000" w:themeColor="text1"/>
        </w:rPr>
        <w:t>Des sanctions disciplinaires peuvent être prises.</w:t>
      </w:r>
    </w:p>
    <w:p w14:paraId="5EACCDD2" w14:textId="77777777" w:rsidR="00B01712" w:rsidRPr="008E10D6" w:rsidRDefault="00B01712" w:rsidP="001D027D">
      <w:pPr>
        <w:spacing w:before="100" w:beforeAutospacing="1" w:after="100" w:afterAutospacing="1" w:line="240" w:lineRule="auto"/>
        <w:divId w:val="735859051"/>
        <w:rPr>
          <w:color w:val="000000" w:themeColor="text1"/>
        </w:rPr>
      </w:pPr>
      <w:r w:rsidRPr="008E10D6">
        <w:rPr>
          <w:color w:val="000000" w:themeColor="text1"/>
        </w:rPr>
        <w:lastRenderedPageBreak/>
        <w:t>La feuille d’émargement doit être signée chaque jour. Le bilan de formation et l’attestation de présence doivent être complétés en fin de parcours.</w:t>
      </w:r>
    </w:p>
    <w:p w14:paraId="2660E2CF"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6E16FAFC" wp14:editId="02A778AE">
                <wp:extent cx="6346190" cy="1270"/>
                <wp:effectExtent l="0" t="31750" r="0" b="36830"/>
                <wp:docPr id="37740516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FA7BB4" id="Rectangle 8"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6DE9D9CA"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9 : Tenue et comportement</w:t>
      </w:r>
    </w:p>
    <w:p w14:paraId="3F551C3C"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Les stagiaires doivent adopter une tenue vestimentaire correcte et un comportement respectueux envers les formateurs, le personnel administratif et les autres stagiaires. Toute forme de violence, discrimination ou harcèlement est strictement interdite.</w:t>
      </w:r>
    </w:p>
    <w:p w14:paraId="3F28FB65"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6DCD6AAC" wp14:editId="7C8242EB">
                <wp:extent cx="6346190" cy="1270"/>
                <wp:effectExtent l="0" t="31750" r="0" b="36830"/>
                <wp:docPr id="19515264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48961C" id="Rectangle 7"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2241241D"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10 : Vols et dégradations</w:t>
      </w:r>
    </w:p>
    <w:p w14:paraId="38133EE2"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KIMANYH FORMATIONS décline toute responsabilité en cas de vol, perte ou détérioration d’effets personnels survenus dans ses locaux. Il est recommandé de ne pas laisser d’objets de valeur sans surveillance.</w:t>
      </w:r>
    </w:p>
    <w:p w14:paraId="55602F7A"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2C4E1A7F" wp14:editId="4B5B4DFB">
                <wp:extent cx="6346190" cy="1270"/>
                <wp:effectExtent l="0" t="31750" r="0" b="36830"/>
                <wp:docPr id="2513278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F6D2FA" id="Rectangle 6"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660A512E"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11 : Discipline et interdictions spécifiques</w:t>
      </w:r>
    </w:p>
    <w:p w14:paraId="34D94733"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Il est interdit :</w:t>
      </w:r>
    </w:p>
    <w:p w14:paraId="0E8D422D" w14:textId="77777777" w:rsidR="00B01712" w:rsidRPr="008E10D6" w:rsidRDefault="00B01712" w:rsidP="001D027D">
      <w:pPr>
        <w:numPr>
          <w:ilvl w:val="0"/>
          <w:numId w:val="14"/>
        </w:numPr>
        <w:spacing w:before="100" w:beforeAutospacing="1" w:after="100" w:afterAutospacing="1" w:line="240" w:lineRule="auto"/>
        <w:divId w:val="735859051"/>
        <w:rPr>
          <w:color w:val="000000" w:themeColor="text1"/>
        </w:rPr>
      </w:pPr>
      <w:r w:rsidRPr="008E10D6">
        <w:rPr>
          <w:color w:val="000000" w:themeColor="text1"/>
        </w:rPr>
        <w:t>D’emporter ou modifier du matériel pédagogique sans autorisation,</w:t>
      </w:r>
    </w:p>
    <w:p w14:paraId="5C30793C" w14:textId="77777777" w:rsidR="00B01712" w:rsidRPr="008E10D6" w:rsidRDefault="00B01712" w:rsidP="001D027D">
      <w:pPr>
        <w:numPr>
          <w:ilvl w:val="0"/>
          <w:numId w:val="14"/>
        </w:numPr>
        <w:spacing w:before="100" w:beforeAutospacing="1" w:after="100" w:afterAutospacing="1" w:line="240" w:lineRule="auto"/>
        <w:divId w:val="735859051"/>
        <w:rPr>
          <w:color w:val="000000" w:themeColor="text1"/>
        </w:rPr>
      </w:pPr>
      <w:r w:rsidRPr="008E10D6">
        <w:rPr>
          <w:color w:val="000000" w:themeColor="text1"/>
        </w:rPr>
        <w:t>De modifier le matériel informatique ou audiovisuel (paramètres, câbles…),</w:t>
      </w:r>
    </w:p>
    <w:p w14:paraId="4AA7D82D" w14:textId="77777777" w:rsidR="00B01712" w:rsidRPr="008E10D6" w:rsidRDefault="00B01712" w:rsidP="001D027D">
      <w:pPr>
        <w:numPr>
          <w:ilvl w:val="0"/>
          <w:numId w:val="14"/>
        </w:numPr>
        <w:spacing w:before="100" w:beforeAutospacing="1" w:after="100" w:afterAutospacing="1" w:line="240" w:lineRule="auto"/>
        <w:divId w:val="735859051"/>
        <w:rPr>
          <w:color w:val="000000" w:themeColor="text1"/>
        </w:rPr>
      </w:pPr>
      <w:r w:rsidRPr="008E10D6">
        <w:rPr>
          <w:color w:val="000000" w:themeColor="text1"/>
        </w:rPr>
        <w:t>De manger dans les salles sauf disposition spécifique,</w:t>
      </w:r>
    </w:p>
    <w:p w14:paraId="241D06F9" w14:textId="77777777" w:rsidR="00B01712" w:rsidRPr="008E10D6" w:rsidRDefault="00B01712" w:rsidP="001D027D">
      <w:pPr>
        <w:numPr>
          <w:ilvl w:val="0"/>
          <w:numId w:val="14"/>
        </w:numPr>
        <w:spacing w:before="100" w:beforeAutospacing="1" w:after="100" w:afterAutospacing="1" w:line="240" w:lineRule="auto"/>
        <w:divId w:val="735859051"/>
        <w:rPr>
          <w:color w:val="000000" w:themeColor="text1"/>
        </w:rPr>
      </w:pPr>
      <w:r w:rsidRPr="008E10D6">
        <w:rPr>
          <w:color w:val="000000" w:themeColor="text1"/>
        </w:rPr>
        <w:t>D’utiliser son téléphone portable pendant les cours (sauf usage pédagogique autorisé),</w:t>
      </w:r>
    </w:p>
    <w:p w14:paraId="08A14305" w14:textId="77777777" w:rsidR="00B01712" w:rsidRPr="008E10D6" w:rsidRDefault="00B01712" w:rsidP="001D027D">
      <w:pPr>
        <w:numPr>
          <w:ilvl w:val="0"/>
          <w:numId w:val="14"/>
        </w:numPr>
        <w:spacing w:before="100" w:beforeAutospacing="1" w:after="100" w:afterAutospacing="1" w:line="240" w:lineRule="auto"/>
        <w:divId w:val="735859051"/>
        <w:rPr>
          <w:color w:val="000000" w:themeColor="text1"/>
        </w:rPr>
      </w:pPr>
      <w:r w:rsidRPr="008E10D6">
        <w:rPr>
          <w:color w:val="000000" w:themeColor="text1"/>
        </w:rPr>
        <w:t>De perturber le bon déroulement des formations.</w:t>
      </w:r>
    </w:p>
    <w:p w14:paraId="2D94D203"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08CB79D8" wp14:editId="010DF6EA">
                <wp:extent cx="6346190" cy="1270"/>
                <wp:effectExtent l="0" t="31750" r="0" b="36830"/>
                <wp:docPr id="99718277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26A9C1" id="Rectangle 5"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41498399"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12 : Sanctions</w:t>
      </w:r>
    </w:p>
    <w:p w14:paraId="3C4A5B80"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Tout manquement au règlement peut entraîner une sanction, selon la gravité des faits :</w:t>
      </w:r>
    </w:p>
    <w:p w14:paraId="0BA50BF4" w14:textId="77777777" w:rsidR="00B01712" w:rsidRPr="008E10D6" w:rsidRDefault="00B01712" w:rsidP="001D027D">
      <w:pPr>
        <w:numPr>
          <w:ilvl w:val="0"/>
          <w:numId w:val="15"/>
        </w:numPr>
        <w:spacing w:before="100" w:beforeAutospacing="1" w:after="100" w:afterAutospacing="1" w:line="240" w:lineRule="auto"/>
        <w:divId w:val="735859051"/>
        <w:rPr>
          <w:color w:val="000000" w:themeColor="text1"/>
        </w:rPr>
      </w:pPr>
      <w:r w:rsidRPr="008E10D6">
        <w:rPr>
          <w:color w:val="000000" w:themeColor="text1"/>
        </w:rPr>
        <w:t>Avertissement écrit,</w:t>
      </w:r>
    </w:p>
    <w:p w14:paraId="55C849EF" w14:textId="77777777" w:rsidR="00B01712" w:rsidRPr="008E10D6" w:rsidRDefault="00B01712" w:rsidP="001D027D">
      <w:pPr>
        <w:numPr>
          <w:ilvl w:val="0"/>
          <w:numId w:val="15"/>
        </w:numPr>
        <w:spacing w:before="100" w:beforeAutospacing="1" w:after="100" w:afterAutospacing="1" w:line="240" w:lineRule="auto"/>
        <w:divId w:val="735859051"/>
        <w:rPr>
          <w:color w:val="000000" w:themeColor="text1"/>
        </w:rPr>
      </w:pPr>
      <w:r w:rsidRPr="008E10D6">
        <w:rPr>
          <w:color w:val="000000" w:themeColor="text1"/>
        </w:rPr>
        <w:t>Blâme,</w:t>
      </w:r>
    </w:p>
    <w:p w14:paraId="7FC93BCC" w14:textId="77777777" w:rsidR="00B01712" w:rsidRPr="008E10D6" w:rsidRDefault="00B01712" w:rsidP="001D027D">
      <w:pPr>
        <w:numPr>
          <w:ilvl w:val="0"/>
          <w:numId w:val="15"/>
        </w:numPr>
        <w:spacing w:before="100" w:beforeAutospacing="1" w:after="100" w:afterAutospacing="1" w:line="240" w:lineRule="auto"/>
        <w:divId w:val="735859051"/>
        <w:rPr>
          <w:color w:val="000000" w:themeColor="text1"/>
        </w:rPr>
      </w:pPr>
      <w:r w:rsidRPr="008E10D6">
        <w:rPr>
          <w:color w:val="000000" w:themeColor="text1"/>
        </w:rPr>
        <w:t>Exclusion temporaire ou définitive de la formation.</w:t>
      </w:r>
    </w:p>
    <w:p w14:paraId="6608097A"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0FC61F44" wp14:editId="3EAA2648">
                <wp:extent cx="6346190" cy="1270"/>
                <wp:effectExtent l="0" t="31750" r="0" b="36830"/>
                <wp:docPr id="13842826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ED4564" id="Rectangle 4"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5D607DA3"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13 : Procédure disciplinaire</w:t>
      </w:r>
    </w:p>
    <w:p w14:paraId="59C0BAC4"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Avant toute sanction, le stagiaire sera informé par écrit des faits qui lui sont reprochés. Il pourra être convoqué à un entretien pour présenter ses observations, accompagné d’un représentant de son choix.</w:t>
      </w:r>
    </w:p>
    <w:p w14:paraId="51C9E843"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w:lastRenderedPageBreak/>
        <mc:AlternateContent>
          <mc:Choice Requires="wps">
            <w:drawing>
              <wp:inline distT="0" distB="0" distL="0" distR="0" wp14:anchorId="208B6E70" wp14:editId="20188B7E">
                <wp:extent cx="6346190" cy="1270"/>
                <wp:effectExtent l="0" t="31750" r="0" b="36830"/>
                <wp:docPr id="8904656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47BF95B" id="Rectangle 3"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49E0443B"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14 : Remise du règlement</w:t>
      </w:r>
    </w:p>
    <w:p w14:paraId="3BA668DF"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Le règlement est :</w:t>
      </w:r>
    </w:p>
    <w:p w14:paraId="7A11F9E4" w14:textId="77777777" w:rsidR="00B01712" w:rsidRPr="008E10D6" w:rsidRDefault="00B01712" w:rsidP="001D027D">
      <w:pPr>
        <w:numPr>
          <w:ilvl w:val="0"/>
          <w:numId w:val="16"/>
        </w:numPr>
        <w:spacing w:before="100" w:beforeAutospacing="1" w:after="100" w:afterAutospacing="1" w:line="240" w:lineRule="auto"/>
        <w:divId w:val="735859051"/>
        <w:rPr>
          <w:color w:val="000000" w:themeColor="text1"/>
        </w:rPr>
      </w:pPr>
      <w:r w:rsidRPr="008E10D6">
        <w:rPr>
          <w:color w:val="000000" w:themeColor="text1"/>
        </w:rPr>
        <w:t>Transmis à chaque stagiaire avec la convocation,</w:t>
      </w:r>
    </w:p>
    <w:p w14:paraId="1EAC9997" w14:textId="77777777" w:rsidR="00B01712" w:rsidRPr="008E10D6" w:rsidRDefault="00B01712" w:rsidP="001D027D">
      <w:pPr>
        <w:numPr>
          <w:ilvl w:val="0"/>
          <w:numId w:val="16"/>
        </w:numPr>
        <w:spacing w:before="100" w:beforeAutospacing="1" w:after="100" w:afterAutospacing="1" w:line="240" w:lineRule="auto"/>
        <w:divId w:val="735859051"/>
        <w:rPr>
          <w:color w:val="000000" w:themeColor="text1"/>
        </w:rPr>
      </w:pPr>
      <w:r w:rsidRPr="008E10D6">
        <w:rPr>
          <w:color w:val="000000" w:themeColor="text1"/>
        </w:rPr>
        <w:t>Annexé à la convention de formation signée par le commanditaire.</w:t>
      </w:r>
    </w:p>
    <w:p w14:paraId="5E8CEFC6" w14:textId="77777777" w:rsidR="00B01712" w:rsidRPr="008E10D6" w:rsidRDefault="00B01712" w:rsidP="001D027D">
      <w:pPr>
        <w:spacing w:before="100" w:beforeAutospacing="1" w:after="100" w:afterAutospacing="1" w:line="240" w:lineRule="auto"/>
        <w:divId w:val="735859051"/>
        <w:rPr>
          <w:color w:val="000000" w:themeColor="text1"/>
        </w:rPr>
      </w:pPr>
      <w:r w:rsidRPr="008E10D6">
        <w:rPr>
          <w:color w:val="000000" w:themeColor="text1"/>
        </w:rPr>
        <w:t>Le stagiaire devra en certifier la lecture et l’acceptation.</w:t>
      </w:r>
    </w:p>
    <w:p w14:paraId="5FD7686D"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68AC1B37" wp14:editId="2D9D00E5">
                <wp:extent cx="6346190" cy="1270"/>
                <wp:effectExtent l="0" t="31750" r="0" b="36830"/>
                <wp:docPr id="118254568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6D9934" id="Rectangle 2"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65CE1435"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15 : Données personnelles</w:t>
      </w:r>
    </w:p>
    <w:p w14:paraId="2DEA23B3"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Les informations demandées aux stagiaires sont strictement nécessaires à l’évaluation de leur aptitude à suivre la formation. Elles restent confidentielles et traitées dans le respect du RGPD.</w:t>
      </w:r>
    </w:p>
    <w:p w14:paraId="0A6859D4" w14:textId="77777777" w:rsidR="00B01712" w:rsidRPr="008E10D6" w:rsidRDefault="00B01712" w:rsidP="001D027D">
      <w:pPr>
        <w:spacing w:after="0" w:line="240" w:lineRule="auto"/>
        <w:divId w:val="735859051"/>
        <w:rPr>
          <w:rFonts w:eastAsia="Times New Roman"/>
          <w:color w:val="000000" w:themeColor="text1"/>
        </w:rPr>
      </w:pPr>
      <w:r w:rsidRPr="008E10D6">
        <w:rPr>
          <w:rFonts w:eastAsia="Times New Roman"/>
          <w:noProof/>
          <w:color w:val="000000" w:themeColor="text1"/>
        </w:rPr>
        <mc:AlternateContent>
          <mc:Choice Requires="wps">
            <w:drawing>
              <wp:inline distT="0" distB="0" distL="0" distR="0" wp14:anchorId="7B382AF4" wp14:editId="34D4C3B5">
                <wp:extent cx="6346190" cy="1270"/>
                <wp:effectExtent l="0" t="31750" r="0" b="36830"/>
                <wp:docPr id="7380756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A0810A" id="Rectangle 1" o:spid="_x0000_s1026" style="width:499.7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" filled="f">
                <w10:anchorlock/>
              </v:rect>
            </w:pict>
          </mc:Fallback>
        </mc:AlternateContent>
      </w:r>
    </w:p>
    <w:p w14:paraId="604ADEA6" w14:textId="77777777" w:rsidR="00B01712" w:rsidRPr="008E10D6" w:rsidRDefault="00B01712" w:rsidP="001D027D">
      <w:pPr>
        <w:pStyle w:val="Titre2"/>
        <w:spacing w:line="240" w:lineRule="auto"/>
        <w:divId w:val="735859051"/>
        <w:rPr>
          <w:rFonts w:eastAsia="Times New Roman"/>
          <w:color w:val="000000" w:themeColor="text1"/>
        </w:rPr>
      </w:pPr>
      <w:r w:rsidRPr="008E10D6">
        <w:rPr>
          <w:rStyle w:val="lev"/>
          <w:rFonts w:eastAsia="Times New Roman"/>
          <w:b/>
          <w:bCs w:val="0"/>
          <w:color w:val="000000" w:themeColor="text1"/>
        </w:rPr>
        <w:t>Article 16 : Réclamations</w:t>
      </w:r>
    </w:p>
    <w:p w14:paraId="334C6ED5" w14:textId="77777777" w:rsidR="00B01712" w:rsidRPr="008E10D6" w:rsidRDefault="00B01712" w:rsidP="001D027D">
      <w:pPr>
        <w:spacing w:before="100" w:beforeAutospacing="1" w:after="100" w:afterAutospacing="1" w:line="240" w:lineRule="auto"/>
        <w:divId w:val="735859051"/>
        <w:rPr>
          <w:rFonts w:eastAsiaTheme="minorEastAsia"/>
          <w:color w:val="000000" w:themeColor="text1"/>
        </w:rPr>
      </w:pPr>
      <w:r w:rsidRPr="008E10D6">
        <w:rPr>
          <w:color w:val="000000" w:themeColor="text1"/>
        </w:rPr>
        <w:t>Une fiche d’évaluation est remplie par chaque participant en fin de formation. Toute réclamation peut être adressée :</w:t>
      </w:r>
    </w:p>
    <w:p w14:paraId="624B6D7E" w14:textId="5D1AF757" w:rsidR="00B01712" w:rsidRPr="008E10D6" w:rsidRDefault="00B01712" w:rsidP="001D027D">
      <w:pPr>
        <w:numPr>
          <w:ilvl w:val="0"/>
          <w:numId w:val="17"/>
        </w:numPr>
        <w:spacing w:before="100" w:beforeAutospacing="1" w:after="100" w:afterAutospacing="1" w:line="240" w:lineRule="auto"/>
        <w:divId w:val="735859051"/>
        <w:rPr>
          <w:color w:val="000000" w:themeColor="text1"/>
        </w:rPr>
      </w:pPr>
      <w:r w:rsidRPr="008E10D6">
        <w:rPr>
          <w:color w:val="000000" w:themeColor="text1"/>
        </w:rPr>
        <w:t xml:space="preserve">Par mail à : </w:t>
      </w:r>
      <w:r w:rsidR="001E7816" w:rsidRPr="008E10D6">
        <w:rPr>
          <w:rStyle w:val="lev"/>
          <w:color w:val="000000" w:themeColor="text1"/>
        </w:rPr>
        <w:t>SERVICEfoRMations@</w:t>
      </w:r>
      <w:r w:rsidRPr="008E10D6">
        <w:rPr>
          <w:rStyle w:val="lev"/>
          <w:color w:val="000000" w:themeColor="text1"/>
        </w:rPr>
        <w:t>kimanyh.f</w:t>
      </w:r>
      <w:r w:rsidR="00FC655A" w:rsidRPr="008E10D6">
        <w:rPr>
          <w:rStyle w:val="lev"/>
          <w:color w:val="000000" w:themeColor="text1"/>
        </w:rPr>
        <w:t>R</w:t>
      </w:r>
    </w:p>
    <w:p w14:paraId="02B46C12" w14:textId="77777777" w:rsidR="00B01712" w:rsidRPr="008E10D6" w:rsidRDefault="00B01712" w:rsidP="001D027D">
      <w:pPr>
        <w:spacing w:before="100" w:beforeAutospacing="1" w:after="100" w:afterAutospacing="1" w:line="240" w:lineRule="auto"/>
        <w:divId w:val="735859051"/>
        <w:rPr>
          <w:color w:val="000000" w:themeColor="text1"/>
        </w:rPr>
      </w:pPr>
      <w:r w:rsidRPr="008E10D6">
        <w:rPr>
          <w:color w:val="000000" w:themeColor="text1"/>
        </w:rPr>
        <w:t xml:space="preserve">Une réponse personnalisée sera apportée dans un délai de </w:t>
      </w:r>
      <w:r w:rsidRPr="008E10D6">
        <w:rPr>
          <w:rStyle w:val="lev"/>
          <w:color w:val="000000" w:themeColor="text1"/>
        </w:rPr>
        <w:t>30 jours maximum</w:t>
      </w:r>
      <w:r w:rsidRPr="008E10D6">
        <w:rPr>
          <w:color w:val="000000" w:themeColor="text1"/>
        </w:rPr>
        <w:t>.</w:t>
      </w:r>
    </w:p>
    <w:p w14:paraId="7A2B8B28" w14:textId="0D26A10C" w:rsidR="00F72272" w:rsidRPr="008E10D6" w:rsidRDefault="00F72272" w:rsidP="001D027D">
      <w:pPr>
        <w:spacing w:line="240" w:lineRule="auto"/>
        <w:rPr>
          <w:color w:val="000000" w:themeColor="text1"/>
        </w:rPr>
      </w:pPr>
    </w:p>
    <w:p w14:paraId="0842161B" w14:textId="3D70D279" w:rsidR="00BC467A" w:rsidRPr="008E10D6" w:rsidRDefault="008E6309" w:rsidP="001D027D">
      <w:pPr>
        <w:pStyle w:val="Formuledepolitesse"/>
        <w:spacing w:line="240" w:lineRule="auto"/>
        <w:rPr>
          <w:color w:val="000000" w:themeColor="text1"/>
        </w:rPr>
      </w:pPr>
      <w:sdt>
        <w:sdtPr>
          <w:rPr>
            <w:color w:val="000000" w:themeColor="text1"/>
          </w:rPr>
          <w:alias w:val="Entrez une formule de politesse :"/>
          <w:tag w:val="Entrez une formule de politesse :"/>
          <w:id w:val="-278875100"/>
          <w:placeholder>
            <w:docPart w:val="0B85D567F7023C4DB9467B6C7330E7A0"/>
          </w:placeholder>
          <w:temporary/>
          <w:showingPlcHdr/>
        </w:sdtPr>
        <w:sdtEndPr/>
        <w:sdtContent>
          <w:r w:rsidR="00E5559C" w:rsidRPr="008E10D6">
            <w:rPr>
              <w:color w:val="000000" w:themeColor="text1"/>
              <w:lang w:bidi="fr-FR"/>
            </w:rPr>
            <w:t>Cordialement,</w:t>
          </w:r>
        </w:sdtContent>
      </w:sdt>
    </w:p>
    <w:sectPr w:rsidR="00BC467A" w:rsidRPr="008E10D6">
      <w:headerReference w:type="default" r:id="rId7"/>
      <w:footerReference w:type="default" r:id="rId8"/>
      <w:headerReference w:type="first" r:id="rId9"/>
      <w:pgSz w:w="12240" w:h="15840"/>
      <w:pgMar w:top="1152" w:right="1123" w:bottom="1195" w:left="1123"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23177" w14:textId="77777777" w:rsidR="0084267F" w:rsidRDefault="0084267F">
      <w:pPr>
        <w:spacing w:after="0" w:line="240" w:lineRule="auto"/>
      </w:pPr>
      <w:r>
        <w:separator/>
      </w:r>
    </w:p>
  </w:endnote>
  <w:endnote w:type="continuationSeparator" w:id="0">
    <w:p w14:paraId="21AB8907" w14:textId="77777777" w:rsidR="0084267F" w:rsidRDefault="0084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30786"/>
      <w:docPartObj>
        <w:docPartGallery w:val="Page Numbers (Bottom of Page)"/>
        <w:docPartUnique/>
      </w:docPartObj>
    </w:sdtPr>
    <w:sdtEndPr>
      <w:rPr>
        <w:noProof/>
      </w:rPr>
    </w:sdtEndPr>
    <w:sdtContent>
      <w:p w14:paraId="22D13A53" w14:textId="77777777" w:rsidR="00F72272" w:rsidRDefault="00E5559C">
        <w:pPr>
          <w:pStyle w:val="Pieddepage"/>
        </w:pPr>
        <w:r>
          <w:rPr>
            <w:lang w:bidi="fr-FR"/>
          </w:rPr>
          <w:fldChar w:fldCharType="begin"/>
        </w:r>
        <w:r>
          <w:rPr>
            <w:lang w:bidi="fr-FR"/>
          </w:rPr>
          <w:instrText xml:space="preserve"> PAGE   \* MERGEFORMAT </w:instrText>
        </w:r>
        <w:r>
          <w:rPr>
            <w:lang w:bidi="fr-FR"/>
          </w:rPr>
          <w:fldChar w:fldCharType="separate"/>
        </w:r>
        <w:r w:rsidR="00BC467A">
          <w:rPr>
            <w:noProof/>
            <w:lang w:bidi="fr-FR"/>
          </w:rPr>
          <w:t>2</w:t>
        </w:r>
        <w:r>
          <w:rPr>
            <w:noProof/>
            <w:lang w:bidi="fr-F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B94E7" w14:textId="77777777" w:rsidR="0084267F" w:rsidRDefault="0084267F">
      <w:pPr>
        <w:spacing w:after="0" w:line="240" w:lineRule="auto"/>
      </w:pPr>
      <w:r>
        <w:separator/>
      </w:r>
    </w:p>
  </w:footnote>
  <w:footnote w:type="continuationSeparator" w:id="0">
    <w:p w14:paraId="22EF14E8" w14:textId="77777777" w:rsidR="0084267F" w:rsidRDefault="00842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A564" w14:textId="77777777" w:rsidR="00F72272" w:rsidRDefault="00E5559C">
    <w:pPr>
      <w:pStyle w:val="En-tte"/>
    </w:pPr>
    <w:r>
      <w:rPr>
        <w:noProof/>
        <w:lang w:val="en-US" w:eastAsia="en-US"/>
      </w:rPr>
      <mc:AlternateContent>
        <mc:Choice Requires="wpg">
          <w:drawing>
            <wp:anchor distT="0" distB="0" distL="114300" distR="114300" simplePos="0" relativeHeight="251661312" behindDoc="0" locked="0" layoutInCell="1" allowOverlap="1" wp14:anchorId="3F319D15" wp14:editId="6D63F715">
              <wp:simplePos x="0" y="0"/>
              <wp:positionH relativeFrom="margin">
                <wp:align>left</wp:align>
              </wp:positionH>
              <wp:positionV relativeFrom="page">
                <wp:align>top</wp:align>
              </wp:positionV>
              <wp:extent cx="3200400" cy="10056322"/>
              <wp:effectExtent l="0" t="0" r="0" b="0"/>
              <wp:wrapNone/>
              <wp:docPr id="4" name="Groupe 4" descr="Rectangles d’arrière-plan"/>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2" name="Rectangle 2"/>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0938A7E8" id="Groupe 4" o:spid="_x0000_s1026" alt="Rectangles d’arrière-plan" style="position:absolute;margin-left:0;margin-top:0;width:252pt;height:791.85pt;z-index:251661312;mso-width-percent:412;mso-height-percent:1000;mso-position-horizontal:left;mso-position-horizontal-relative:margin;mso-position-vertical:top;mso-position-vertical-relative:page;mso-width-percent:412;mso-height-percent:1000" coordsize="32004,10056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">
              <v:rect id="Rectangle 2" o:spid="_x0000_s1027" style="position:absolute;width:32004;height:192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" fillcolor="#4b3a2e [3215]" stroked="f" strokeweight="1pt"/>
              <v:rect id="Rectangle 3" o:spid="_x0000_s1028" style="position:absolute;top:99648;width:32004;height:91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" fillcolor="#4b3a2e [3215]" stroked="f" strokeweight="1pt"/>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9495" w14:textId="77777777" w:rsidR="00F72272" w:rsidRDefault="00E5559C">
    <w:pPr>
      <w:pStyle w:val="En-tte"/>
    </w:pPr>
    <w:r>
      <w:rPr>
        <w:noProof/>
        <w:lang w:val="en-US" w:eastAsia="en-US"/>
      </w:rPr>
      <mc:AlternateContent>
        <mc:Choice Requires="wpg">
          <w:drawing>
            <wp:anchor distT="0" distB="0" distL="114300" distR="114300" simplePos="0" relativeHeight="251663360" behindDoc="0" locked="0" layoutInCell="1" allowOverlap="1" wp14:anchorId="2F0AD345" wp14:editId="4D57D475">
              <wp:simplePos x="0" y="0"/>
              <wp:positionH relativeFrom="margin">
                <wp:align>left</wp:align>
              </wp:positionH>
              <wp:positionV relativeFrom="page">
                <wp:align>top</wp:align>
              </wp:positionV>
              <wp:extent cx="3200400" cy="10056322"/>
              <wp:effectExtent l="0" t="0" r="0" b="0"/>
              <wp:wrapNone/>
              <wp:docPr id="5" name="Groupe 5" descr="Rectangles d’arrière-plan"/>
              <wp:cNvGraphicFramePr/>
              <a:graphic xmlns:a="http://schemas.openxmlformats.org/drawingml/2006/main">
                <a:graphicData uri="http://schemas.microsoft.com/office/word/2010/wordprocessingGroup">
                  <wpg:wgp>
                    <wpg:cNvGrpSpPr/>
                    <wpg:grpSpPr>
                      <a:xfrm>
                        <a:off x="0" y="0"/>
                        <a:ext cx="3200400" cy="10056322"/>
                        <a:chOff x="0" y="0"/>
                        <a:chExt cx="3200400" cy="10056322"/>
                      </a:xfrm>
                    </wpg:grpSpPr>
                    <wps:wsp>
                      <wps:cNvPr id="6" name="Rectangle 6"/>
                      <wps:cNvSpPr/>
                      <wps:spPr>
                        <a:xfrm>
                          <a:off x="0" y="0"/>
                          <a:ext cx="3200400" cy="19202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9964882"/>
                          <a:ext cx="3200400" cy="914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41200</wp14:pctWidth>
              </wp14:sizeRelH>
              <wp14:sizeRelV relativeFrom="page">
                <wp14:pctHeight>100000</wp14:pctHeight>
              </wp14:sizeRelV>
            </wp:anchor>
          </w:drawing>
        </mc:Choice>
        <mc:Fallback>
          <w:pict>
            <v:group w14:anchorId="71CF8AEE" id="Groupe 5" o:spid="_x0000_s1026" alt="Rectangles d’arrière-plan" style="position:absolute;margin-left:0;margin-top:0;width:252pt;height:791.85pt;z-index:251663360;mso-width-percent:412;mso-height-percent:1000;mso-position-horizontal:left;mso-position-horizontal-relative:margin;mso-position-vertical:top;mso-position-vertical-relative:page;mso-width-percent:412;mso-height-percent:1000" coordsize="32004,100563"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">
              <v:rect id="Rectangle 6" o:spid="_x0000_s1027" style="position:absolute;width:32004;height:192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" fillcolor="#4b3a2e [3215]" stroked="f" strokeweight="1pt"/>
              <v:rect id="Rectangle 7" o:spid="_x0000_s1028" style="position:absolute;top:99648;width:32004;height:91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" fillcolor="#4b3a2e [3215]" stroked="f" strokeweight="1pt"/>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8185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490B8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522D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D3E6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C9382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D05F9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5161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180261">
    <w:abstractNumId w:val="9"/>
  </w:num>
  <w:num w:numId="2" w16cid:durableId="791243085">
    <w:abstractNumId w:val="7"/>
  </w:num>
  <w:num w:numId="3" w16cid:durableId="1502546382">
    <w:abstractNumId w:val="6"/>
  </w:num>
  <w:num w:numId="4" w16cid:durableId="1443573940">
    <w:abstractNumId w:val="5"/>
  </w:num>
  <w:num w:numId="5" w16cid:durableId="1744719921">
    <w:abstractNumId w:val="4"/>
  </w:num>
  <w:num w:numId="6" w16cid:durableId="393089733">
    <w:abstractNumId w:val="8"/>
  </w:num>
  <w:num w:numId="7" w16cid:durableId="541015029">
    <w:abstractNumId w:val="3"/>
  </w:num>
  <w:num w:numId="8" w16cid:durableId="641928171">
    <w:abstractNumId w:val="2"/>
  </w:num>
  <w:num w:numId="9" w16cid:durableId="1146507771">
    <w:abstractNumId w:val="1"/>
  </w:num>
  <w:num w:numId="10" w16cid:durableId="1665739470">
    <w:abstractNumId w:val="0"/>
  </w:num>
  <w:num w:numId="11" w16cid:durableId="1786384450">
    <w:abstractNumId w:val="13"/>
  </w:num>
  <w:num w:numId="12" w16cid:durableId="1331986327">
    <w:abstractNumId w:val="15"/>
  </w:num>
  <w:num w:numId="13" w16cid:durableId="1063137879">
    <w:abstractNumId w:val="11"/>
  </w:num>
  <w:num w:numId="14" w16cid:durableId="101613463">
    <w:abstractNumId w:val="16"/>
  </w:num>
  <w:num w:numId="15" w16cid:durableId="1555967195">
    <w:abstractNumId w:val="10"/>
  </w:num>
  <w:num w:numId="16" w16cid:durableId="2007515025">
    <w:abstractNumId w:val="12"/>
  </w:num>
  <w:num w:numId="17" w16cid:durableId="1569632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4267F"/>
    <w:rsid w:val="001D027D"/>
    <w:rsid w:val="001E7816"/>
    <w:rsid w:val="001F1A05"/>
    <w:rsid w:val="00251664"/>
    <w:rsid w:val="003F5321"/>
    <w:rsid w:val="003F76FE"/>
    <w:rsid w:val="0048751C"/>
    <w:rsid w:val="004E52EB"/>
    <w:rsid w:val="00501646"/>
    <w:rsid w:val="006C27FC"/>
    <w:rsid w:val="0073196D"/>
    <w:rsid w:val="00775AFB"/>
    <w:rsid w:val="0084267F"/>
    <w:rsid w:val="008E10D6"/>
    <w:rsid w:val="00AA77E8"/>
    <w:rsid w:val="00AC6117"/>
    <w:rsid w:val="00AD4F73"/>
    <w:rsid w:val="00B01712"/>
    <w:rsid w:val="00BC467A"/>
    <w:rsid w:val="00D167DB"/>
    <w:rsid w:val="00D26C62"/>
    <w:rsid w:val="00E5559C"/>
    <w:rsid w:val="00F72272"/>
    <w:rsid w:val="00F86C24"/>
    <w:rsid w:val="00FC6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349CE"/>
  <w15:docId w15:val="{A2EAE383-ABFF-AB44-BCDD-5BE747B19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B3A2E" w:themeColor="text2"/>
        <w:sz w:val="22"/>
        <w:szCs w:val="22"/>
        <w:lang w:val="fr-FR" w:eastAsia="ja-JP" w:bidi="ar-SA"/>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uiPriority="6"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321"/>
  </w:style>
  <w:style w:type="paragraph" w:styleId="Titre1">
    <w:name w:val="heading 1"/>
    <w:basedOn w:val="Normal"/>
    <w:next w:val="Normal"/>
    <w:link w:val="Titre1Car"/>
    <w:uiPriority w:val="9"/>
    <w:qFormat/>
    <w:pPr>
      <w:spacing w:before="320" w:after="200"/>
      <w:contextualSpacing/>
      <w:outlineLvl w:val="0"/>
    </w:pPr>
    <w:rPr>
      <w:b/>
      <w:spacing w:val="21"/>
      <w:sz w:val="26"/>
    </w:rPr>
  </w:style>
  <w:style w:type="paragraph" w:styleId="Titre2">
    <w:name w:val="heading 2"/>
    <w:basedOn w:val="Normal"/>
    <w:next w:val="Normal"/>
    <w:link w:val="Titre2Car"/>
    <w:uiPriority w:val="9"/>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Titre3">
    <w:name w:val="heading 3"/>
    <w:basedOn w:val="Normal"/>
    <w:next w:val="Normal"/>
    <w:link w:val="Titre3Car"/>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Titre4">
    <w:name w:val="heading 4"/>
    <w:basedOn w:val="Normal"/>
    <w:next w:val="Normal"/>
    <w:link w:val="Titre4Car"/>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Titre5">
    <w:name w:val="heading 5"/>
    <w:basedOn w:val="Normal"/>
    <w:next w:val="Normal"/>
    <w:link w:val="Titre5Car"/>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Titre6">
    <w:name w:val="heading 6"/>
    <w:basedOn w:val="Normal"/>
    <w:next w:val="Normal"/>
    <w:link w:val="Titre6Car"/>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Titre7">
    <w:name w:val="heading 7"/>
    <w:basedOn w:val="Normal"/>
    <w:next w:val="Normal"/>
    <w:link w:val="Titre7Car"/>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Titre8">
    <w:name w:val="heading 8"/>
    <w:basedOn w:val="Normal"/>
    <w:next w:val="Normal"/>
    <w:link w:val="Titre8Car"/>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Titre9">
    <w:name w:val="heading 9"/>
    <w:basedOn w:val="Normal"/>
    <w:next w:val="Normal"/>
    <w:link w:val="Titre9Car"/>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 w:val="20"/>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Date">
    <w:name w:val="Date"/>
    <w:basedOn w:val="Normal"/>
    <w:link w:val="DateCar"/>
    <w:uiPriority w:val="3"/>
    <w:qFormat/>
    <w:pPr>
      <w:spacing w:line="240" w:lineRule="auto"/>
    </w:pPr>
    <w:rPr>
      <w:b/>
      <w:spacing w:val="21"/>
    </w:rPr>
  </w:style>
  <w:style w:type="paragraph" w:styleId="Titre">
    <w:name w:val="Title"/>
    <w:basedOn w:val="Normal"/>
    <w:link w:val="TitreCar"/>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reCar">
    <w:name w:val="Titre Car"/>
    <w:basedOn w:val="Policepardfaut"/>
    <w:link w:val="Titre"/>
    <w:uiPriority w:val="10"/>
    <w:semiHidden/>
    <w:rPr>
      <w:rFonts w:asciiTheme="majorHAnsi" w:eastAsiaTheme="majorEastAsia" w:hAnsiTheme="majorHAnsi" w:cstheme="majorBidi"/>
      <w:b/>
      <w:caps/>
      <w:spacing w:val="21"/>
      <w:kern w:val="28"/>
      <w:sz w:val="64"/>
      <w:szCs w:val="56"/>
    </w:rPr>
  </w:style>
  <w:style w:type="paragraph" w:styleId="Sous-titre">
    <w:name w:val="Subtitle"/>
    <w:basedOn w:val="Normal"/>
    <w:next w:val="Normal"/>
    <w:link w:val="Sous-titreCar"/>
    <w:uiPriority w:val="11"/>
    <w:semiHidden/>
    <w:unhideWhenUsed/>
    <w:pPr>
      <w:numPr>
        <w:ilvl w:val="1"/>
      </w:numPr>
      <w:spacing w:after="960" w:line="240" w:lineRule="auto"/>
      <w:contextualSpacing/>
    </w:pPr>
    <w:rPr>
      <w:rFonts w:eastAsiaTheme="minorEastAsia"/>
      <w:i/>
      <w:spacing w:val="21"/>
      <w:sz w:val="36"/>
    </w:rPr>
  </w:style>
  <w:style w:type="character" w:customStyle="1" w:styleId="Titre1Car">
    <w:name w:val="Titre 1 Car"/>
    <w:basedOn w:val="Policepardfaut"/>
    <w:link w:val="Titre1"/>
    <w:uiPriority w:val="9"/>
    <w:rPr>
      <w:b/>
      <w:spacing w:val="21"/>
      <w:sz w:val="26"/>
    </w:rPr>
  </w:style>
  <w:style w:type="paragraph" w:styleId="En-tte">
    <w:name w:val="header"/>
    <w:basedOn w:val="Normal"/>
    <w:link w:val="En-tteCar"/>
    <w:uiPriority w:val="99"/>
    <w:unhideWhenUsed/>
    <w:pPr>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spacing w:after="0" w:line="240" w:lineRule="auto"/>
    </w:pPr>
    <w:rPr>
      <w:b/>
      <w:spacing w:val="21"/>
      <w:sz w:val="26"/>
    </w:rPr>
  </w:style>
  <w:style w:type="character" w:customStyle="1" w:styleId="PieddepageCar">
    <w:name w:val="Pied de page Car"/>
    <w:basedOn w:val="Policepardfaut"/>
    <w:link w:val="Pieddepage"/>
    <w:uiPriority w:val="99"/>
    <w:rPr>
      <w:b/>
      <w:spacing w:val="21"/>
      <w:sz w:val="26"/>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b/>
      <w:iCs/>
      <w:caps/>
      <w:spacing w:val="21"/>
    </w:rPr>
  </w:style>
  <w:style w:type="character" w:customStyle="1" w:styleId="Titre5Car">
    <w:name w:val="Titre 5 Car"/>
    <w:basedOn w:val="Policepardfaut"/>
    <w:link w:val="Titre5"/>
    <w:uiPriority w:val="9"/>
    <w:semiHidden/>
    <w:rPr>
      <w:rFonts w:asciiTheme="majorHAnsi" w:eastAsiaTheme="majorEastAsia" w:hAnsiTheme="majorHAnsi" w:cstheme="majorBidi"/>
      <w:b/>
      <w:spacing w:val="21"/>
    </w:rPr>
  </w:style>
  <w:style w:type="character" w:customStyle="1" w:styleId="Titre6Car">
    <w:name w:val="Titre 6 Car"/>
    <w:basedOn w:val="Policepardfaut"/>
    <w:link w:val="Titre6"/>
    <w:uiPriority w:val="9"/>
    <w:semiHidden/>
    <w:rPr>
      <w:rFonts w:asciiTheme="majorHAnsi" w:eastAsiaTheme="majorEastAsia" w:hAnsiTheme="majorHAnsi" w:cstheme="majorBidi"/>
      <w:b/>
      <w:i/>
      <w:spacing w:val="21"/>
    </w:rPr>
  </w:style>
  <w:style w:type="character" w:customStyle="1" w:styleId="Titre7Car">
    <w:name w:val="Titre 7 Car"/>
    <w:basedOn w:val="Policepardfaut"/>
    <w:link w:val="Titre7"/>
    <w:uiPriority w:val="9"/>
    <w:semiHidden/>
    <w:rPr>
      <w:rFonts w:asciiTheme="majorHAnsi" w:eastAsiaTheme="majorEastAsia" w:hAnsiTheme="majorHAnsi" w:cstheme="majorBidi"/>
      <w:iCs/>
      <w:spacing w:val="21"/>
    </w:rPr>
  </w:style>
  <w:style w:type="character" w:customStyle="1" w:styleId="Titre8Car">
    <w:name w:val="Titre 8 Car"/>
    <w:basedOn w:val="Policepardfaut"/>
    <w:link w:val="Titre8"/>
    <w:uiPriority w:val="9"/>
    <w:semiHidden/>
    <w:rPr>
      <w:rFonts w:asciiTheme="majorHAnsi" w:eastAsiaTheme="majorEastAsia" w:hAnsiTheme="majorHAnsi" w:cstheme="majorBidi"/>
      <w:b/>
      <w:color w:val="A6856E" w:themeColor="text2" w:themeTint="99"/>
      <w:spacing w:val="21"/>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b/>
      <w:iCs/>
      <w:caps/>
      <w:color w:val="A6856E" w:themeColor="text2" w:themeTint="99"/>
      <w:spacing w:val="21"/>
      <w:sz w:val="20"/>
      <w:szCs w:val="21"/>
    </w:rPr>
  </w:style>
  <w:style w:type="character" w:styleId="Accentuation">
    <w:name w:val="Emphasis"/>
    <w:basedOn w:val="Policepardfaut"/>
    <w:uiPriority w:val="20"/>
    <w:semiHidden/>
    <w:unhideWhenUsed/>
    <w:qFormat/>
    <w:rPr>
      <w:b/>
      <w:iCs/>
    </w:rPr>
  </w:style>
  <w:style w:type="character" w:customStyle="1" w:styleId="Sous-titreCar">
    <w:name w:val="Sous-titre Car"/>
    <w:basedOn w:val="Policepardfaut"/>
    <w:link w:val="Sous-titre"/>
    <w:uiPriority w:val="11"/>
    <w:semiHidden/>
    <w:rPr>
      <w:rFonts w:eastAsiaTheme="minorEastAsia"/>
      <w:i/>
      <w:spacing w:val="21"/>
      <w:sz w:val="36"/>
    </w:rPr>
  </w:style>
  <w:style w:type="character" w:styleId="lev">
    <w:name w:val="Strong"/>
    <w:basedOn w:val="Policepardfaut"/>
    <w:uiPriority w:val="22"/>
    <w:unhideWhenUsed/>
    <w:qFormat/>
    <w:rPr>
      <w:b/>
      <w:bCs/>
      <w:caps/>
      <w:smallCaps w:val="0"/>
    </w:rPr>
  </w:style>
  <w:style w:type="paragraph" w:styleId="Citation">
    <w:name w:val="Quote"/>
    <w:basedOn w:val="Normal"/>
    <w:next w:val="Normal"/>
    <w:link w:val="CitationCar"/>
    <w:uiPriority w:val="29"/>
    <w:semiHidden/>
    <w:unhideWhenUsed/>
    <w:qFormat/>
    <w:pPr>
      <w:spacing w:before="240"/>
      <w:contextualSpacing/>
    </w:pPr>
    <w:rPr>
      <w:i/>
      <w:iCs/>
      <w:sz w:val="32"/>
    </w:rPr>
  </w:style>
  <w:style w:type="character" w:customStyle="1" w:styleId="CitationCar">
    <w:name w:val="Citation Car"/>
    <w:basedOn w:val="Policepardfaut"/>
    <w:link w:val="Citation"/>
    <w:uiPriority w:val="29"/>
    <w:semiHidden/>
    <w:rPr>
      <w:i/>
      <w:iCs/>
      <w:sz w:val="32"/>
    </w:rPr>
  </w:style>
  <w:style w:type="paragraph" w:styleId="Citationintense">
    <w:name w:val="Intense Quote"/>
    <w:basedOn w:val="Normal"/>
    <w:next w:val="Normal"/>
    <w:link w:val="CitationintenseCar"/>
    <w:uiPriority w:val="30"/>
    <w:semiHidden/>
    <w:unhideWhenUsed/>
    <w:qFormat/>
    <w:pPr>
      <w:spacing w:before="240"/>
      <w:contextualSpacing/>
    </w:pPr>
    <w:rPr>
      <w:b/>
      <w:i/>
      <w:iCs/>
      <w:sz w:val="32"/>
    </w:rPr>
  </w:style>
  <w:style w:type="character" w:customStyle="1" w:styleId="CitationintenseCar">
    <w:name w:val="Citation intense Car"/>
    <w:basedOn w:val="Policepardfaut"/>
    <w:link w:val="Citationintense"/>
    <w:uiPriority w:val="30"/>
    <w:semiHidden/>
    <w:rPr>
      <w:b/>
      <w:i/>
      <w:iCs/>
      <w:sz w:val="32"/>
    </w:rPr>
  </w:style>
  <w:style w:type="character" w:styleId="Rfrencelgre">
    <w:name w:val="Subtle Reference"/>
    <w:basedOn w:val="Policepardfaut"/>
    <w:uiPriority w:val="31"/>
    <w:semiHidden/>
    <w:unhideWhenUsed/>
    <w:qFormat/>
    <w:rPr>
      <w:caps/>
      <w:smallCaps w:val="0"/>
      <w:color w:val="4B3A2E" w:themeColor="text2"/>
    </w:rPr>
  </w:style>
  <w:style w:type="character" w:styleId="Rfrenceintense">
    <w:name w:val="Intense Reference"/>
    <w:basedOn w:val="Policepardfaut"/>
    <w:uiPriority w:val="32"/>
    <w:semiHidden/>
    <w:unhideWhenUsed/>
    <w:qFormat/>
    <w:rPr>
      <w:b/>
      <w:bCs/>
      <w:i/>
      <w:caps/>
      <w:smallCaps w:val="0"/>
      <w:color w:val="4B3A2E" w:themeColor="text2"/>
      <w:spacing w:val="0"/>
    </w:rPr>
  </w:style>
  <w:style w:type="character" w:styleId="Titredulivre">
    <w:name w:val="Book Title"/>
    <w:basedOn w:val="Policepardfaut"/>
    <w:uiPriority w:val="33"/>
    <w:semiHidden/>
    <w:unhideWhenUsed/>
    <w:qFormat/>
    <w:rPr>
      <w:b w:val="0"/>
      <w:bCs/>
      <w:i w:val="0"/>
      <w:iCs/>
      <w:spacing w:val="0"/>
      <w:u w:val="single"/>
    </w:rPr>
  </w:style>
  <w:style w:type="paragraph" w:styleId="Lgende">
    <w:name w:val="caption"/>
    <w:basedOn w:val="Normal"/>
    <w:next w:val="Normal"/>
    <w:uiPriority w:val="35"/>
    <w:semiHidden/>
    <w:unhideWhenUsed/>
    <w:qFormat/>
    <w:pPr>
      <w:spacing w:after="200" w:line="240" w:lineRule="auto"/>
    </w:pPr>
    <w:rPr>
      <w:i/>
      <w:iCs/>
      <w:sz w:val="18"/>
      <w:szCs w:val="18"/>
    </w:rPr>
  </w:style>
  <w:style w:type="paragraph" w:customStyle="1" w:styleId="Coordonnedelexpditeur">
    <w:name w:val="Coordonnée de l’expéditeur"/>
    <w:basedOn w:val="Normal"/>
    <w:uiPriority w:val="2"/>
    <w:qFormat/>
    <w:pPr>
      <w:spacing w:after="920"/>
      <w:contextualSpacing/>
    </w:pPr>
  </w:style>
  <w:style w:type="character" w:styleId="Accentuationintense">
    <w:name w:val="Intense Emphasis"/>
    <w:basedOn w:val="Policepardfaut"/>
    <w:uiPriority w:val="21"/>
    <w:semiHidden/>
    <w:unhideWhenUsed/>
    <w:rPr>
      <w:b/>
      <w:i/>
      <w:iCs/>
      <w:color w:val="4B3A2E" w:themeColor="text2"/>
    </w:rPr>
  </w:style>
  <w:style w:type="character" w:styleId="Accentuationlgre">
    <w:name w:val="Subtle Emphasis"/>
    <w:basedOn w:val="Policepardfaut"/>
    <w:uiPriority w:val="19"/>
    <w:semiHidden/>
    <w:unhideWhenUsed/>
    <w:qFormat/>
    <w:rPr>
      <w:i/>
      <w:iCs/>
      <w:color w:val="4B3A2E" w:themeColor="text2"/>
    </w:rPr>
  </w:style>
  <w:style w:type="paragraph" w:styleId="En-ttedetabledesmatires">
    <w:name w:val="TOC Heading"/>
    <w:basedOn w:val="Titre1"/>
    <w:next w:val="Normal"/>
    <w:uiPriority w:val="39"/>
    <w:semiHidden/>
    <w:unhideWhenUsed/>
    <w:qFormat/>
    <w:pPr>
      <w:outlineLvl w:val="9"/>
    </w:pPr>
  </w:style>
  <w:style w:type="paragraph" w:styleId="Paragraphedeliste">
    <w:name w:val="List Paragraph"/>
    <w:basedOn w:val="Normal"/>
    <w:uiPriority w:val="34"/>
    <w:semiHidden/>
    <w:unhideWhenUsed/>
    <w:qFormat/>
    <w:pPr>
      <w:ind w:left="216" w:hanging="216"/>
      <w:contextualSpacing/>
    </w:pPr>
  </w:style>
  <w:style w:type="character" w:customStyle="1" w:styleId="DateCar">
    <w:name w:val="Date Car"/>
    <w:basedOn w:val="Policepardfaut"/>
    <w:link w:val="Date"/>
    <w:uiPriority w:val="3"/>
    <w:rPr>
      <w:b/>
      <w:spacing w:val="21"/>
    </w:rPr>
  </w:style>
  <w:style w:type="paragraph" w:styleId="Signature">
    <w:name w:val="Signature"/>
    <w:basedOn w:val="Normal"/>
    <w:link w:val="SignatureCar"/>
    <w:uiPriority w:val="7"/>
    <w:qFormat/>
    <w:pPr>
      <w:spacing w:before="1000" w:line="240" w:lineRule="auto"/>
      <w:contextualSpacing/>
    </w:pPr>
    <w:rPr>
      <w:b/>
      <w:spacing w:val="21"/>
    </w:rPr>
  </w:style>
  <w:style w:type="character" w:customStyle="1" w:styleId="SignatureCar">
    <w:name w:val="Signature Car"/>
    <w:basedOn w:val="Policepardfaut"/>
    <w:link w:val="Signature"/>
    <w:uiPriority w:val="7"/>
    <w:rPr>
      <w:b/>
      <w:spacing w:val="21"/>
    </w:rPr>
  </w:style>
  <w:style w:type="paragraph" w:styleId="Salutations">
    <w:name w:val="Salutation"/>
    <w:basedOn w:val="Normal"/>
    <w:next w:val="Normal"/>
    <w:link w:val="SalutationsCar"/>
    <w:uiPriority w:val="5"/>
    <w:qFormat/>
    <w:pPr>
      <w:spacing w:before="800"/>
      <w:contextualSpacing/>
    </w:pPr>
    <w:rPr>
      <w:b/>
      <w:spacing w:val="21"/>
    </w:rPr>
  </w:style>
  <w:style w:type="paragraph" w:customStyle="1" w:styleId="Nom">
    <w:name w:val="Nom"/>
    <w:basedOn w:val="Normal"/>
    <w:link w:val="Caractredenom"/>
    <w:uiPriority w:val="1"/>
    <w:qFormat/>
    <w:pPr>
      <w:spacing w:line="240" w:lineRule="auto"/>
      <w:contextualSpacing/>
    </w:pPr>
    <w:rPr>
      <w:b/>
      <w:caps/>
      <w:spacing w:val="21"/>
      <w:sz w:val="36"/>
    </w:rPr>
  </w:style>
  <w:style w:type="character" w:customStyle="1" w:styleId="Caractredenom">
    <w:name w:val="Caractère de nom"/>
    <w:basedOn w:val="Policepardfaut"/>
    <w:link w:val="Nom"/>
    <w:uiPriority w:val="1"/>
    <w:rPr>
      <w:b/>
      <w:caps/>
      <w:spacing w:val="21"/>
      <w:sz w:val="36"/>
    </w:rPr>
  </w:style>
  <w:style w:type="paragraph" w:customStyle="1" w:styleId="Coordonnesdudestinataire">
    <w:name w:val="Coordonnées du destinataire"/>
    <w:basedOn w:val="Normal"/>
    <w:link w:val="Caractredecoordonnesdudestinataire"/>
    <w:uiPriority w:val="4"/>
    <w:qFormat/>
    <w:pPr>
      <w:spacing w:line="240" w:lineRule="auto"/>
      <w:contextualSpacing/>
    </w:pPr>
  </w:style>
  <w:style w:type="character" w:customStyle="1" w:styleId="Caractredecoordonnesdudestinataire">
    <w:name w:val="Caractère de coordonnées du destinataire"/>
    <w:basedOn w:val="Policepardfaut"/>
    <w:link w:val="Coordonnesdudestinataire"/>
    <w:uiPriority w:val="4"/>
  </w:style>
  <w:style w:type="character" w:customStyle="1" w:styleId="SalutationsCar">
    <w:name w:val="Salutations Car"/>
    <w:basedOn w:val="Policepardfaut"/>
    <w:link w:val="Salutations"/>
    <w:uiPriority w:val="5"/>
    <w:rPr>
      <w:b/>
      <w:spacing w:val="21"/>
    </w:rPr>
  </w:style>
  <w:style w:type="character" w:customStyle="1" w:styleId="Titre2Car">
    <w:name w:val="Titre 2 Car"/>
    <w:basedOn w:val="Policepardfaut"/>
    <w:link w:val="Titre2"/>
    <w:uiPriority w:val="9"/>
    <w:semiHidden/>
    <w:rPr>
      <w:rFonts w:asciiTheme="majorHAnsi" w:eastAsiaTheme="majorEastAsia" w:hAnsiTheme="majorHAnsi" w:cstheme="majorBidi"/>
      <w:b/>
      <w:i/>
      <w:spacing w:val="21"/>
      <w:sz w:val="26"/>
      <w:szCs w:val="26"/>
    </w:rPr>
  </w:style>
  <w:style w:type="character" w:customStyle="1" w:styleId="Titre3Car">
    <w:name w:val="Titre 3 Car"/>
    <w:basedOn w:val="Policepardfaut"/>
    <w:link w:val="Titre3"/>
    <w:uiPriority w:val="9"/>
    <w:semiHidden/>
    <w:rPr>
      <w:rFonts w:asciiTheme="majorHAnsi" w:eastAsiaTheme="majorEastAsia" w:hAnsiTheme="majorHAnsi" w:cstheme="majorBidi"/>
      <w:i/>
      <w:szCs w:val="24"/>
    </w:rPr>
  </w:style>
  <w:style w:type="paragraph" w:styleId="Formuledepolitesse">
    <w:name w:val="Closing"/>
    <w:basedOn w:val="Normal"/>
    <w:next w:val="Signature"/>
    <w:link w:val="FormuledepolitesseCar"/>
    <w:uiPriority w:val="6"/>
    <w:qFormat/>
    <w:rsid w:val="0048751C"/>
  </w:style>
  <w:style w:type="character" w:customStyle="1" w:styleId="FormuledepolitesseCar">
    <w:name w:val="Formule de politesse Car"/>
    <w:basedOn w:val="Policepardfaut"/>
    <w:link w:val="Formuledepolitesse"/>
    <w:uiPriority w:val="6"/>
    <w:rsid w:val="0048751C"/>
  </w:style>
  <w:style w:type="paragraph" w:styleId="Textedebulles">
    <w:name w:val="Balloon Text"/>
    <w:basedOn w:val="Normal"/>
    <w:link w:val="TextedebullesCar"/>
    <w:uiPriority w:val="99"/>
    <w:semiHidden/>
    <w:unhideWhenUsed/>
    <w:rsid w:val="00D167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167DB"/>
    <w:rPr>
      <w:rFonts w:ascii="Tahoma" w:hAnsi="Tahoma" w:cs="Tahoma"/>
      <w:sz w:val="16"/>
      <w:szCs w:val="16"/>
    </w:rPr>
  </w:style>
  <w:style w:type="character" w:styleId="Lienhypertexte">
    <w:name w:val="Hyperlink"/>
    <w:basedOn w:val="Policepardfaut"/>
    <w:uiPriority w:val="99"/>
    <w:unhideWhenUsed/>
    <w:rsid w:val="006C27FC"/>
    <w:rPr>
      <w:color w:val="3D859C" w:themeColor="hyperlink"/>
      <w:u w:val="single"/>
    </w:rPr>
  </w:style>
  <w:style w:type="character" w:styleId="Mentionnonrsolue">
    <w:name w:val="Unresolved Mention"/>
    <w:basedOn w:val="Policepardfaut"/>
    <w:uiPriority w:val="99"/>
    <w:semiHidden/>
    <w:unhideWhenUsed/>
    <w:rsid w:val="006C2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85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glossaryDocument" Target="glossary/document.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2.xml" /></Relationships>
</file>

<file path=word/_rels/settings.xml.rels><?xml version="1.0" encoding="UTF-8" standalone="yes"?>
<Relationships xmlns="http://schemas.openxmlformats.org/package/2006/relationships"><Relationship Id="rId1" Type="http://schemas.openxmlformats.org/officeDocument/2006/relationships/attachedTemplate" Target="%7b23754E31-06F3-9746-B26C-D44027AD87FB%7dtf50002039.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5D567F7023C4DB9467B6C7330E7A0"/>
        <w:category>
          <w:name w:val="Général"/>
          <w:gallery w:val="placeholder"/>
        </w:category>
        <w:types>
          <w:type w:val="bbPlcHdr"/>
        </w:types>
        <w:behaviors>
          <w:behavior w:val="content"/>
        </w:behaviors>
        <w:guid w:val="{92B9D18F-4AD1-3441-ABEC-B9B331BD1FAB}"/>
      </w:docPartPr>
      <w:docPartBody>
        <w:p w:rsidR="008747F9" w:rsidRDefault="008747F9">
          <w:pPr>
            <w:pStyle w:val="0B85D567F7023C4DB9467B6C7330E7A0"/>
          </w:pPr>
          <w:r>
            <w:rPr>
              <w:lang w:bidi="fr-FR"/>
            </w:rPr>
            <w:t>Cordialement,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F9"/>
    <w:rsid w:val="003F76FE"/>
    <w:rsid w:val="008747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CBB307B2D8BF4C9966746DF2BB616F">
    <w:name w:val="F5CBB307B2D8BF4C9966746DF2BB616F"/>
  </w:style>
  <w:style w:type="paragraph" w:customStyle="1" w:styleId="AFD5322F5DFF6442AD258DB489F62127">
    <w:name w:val="AFD5322F5DFF6442AD258DB489F62127"/>
  </w:style>
  <w:style w:type="paragraph" w:customStyle="1" w:styleId="06FF442D67815742A3DF89E1DAE5833D">
    <w:name w:val="06FF442D67815742A3DF89E1DAE5833D"/>
  </w:style>
  <w:style w:type="paragraph" w:customStyle="1" w:styleId="B2AD387A6F97CD4194802772E6A8A6F4">
    <w:name w:val="B2AD387A6F97CD4194802772E6A8A6F4"/>
  </w:style>
  <w:style w:type="paragraph" w:customStyle="1" w:styleId="791113B180327D468A569D3490DD21C3">
    <w:name w:val="791113B180327D468A569D3490DD21C3"/>
  </w:style>
  <w:style w:type="paragraph" w:customStyle="1" w:styleId="6340210428E5D94D8DAB24D794104217">
    <w:name w:val="6340210428E5D94D8DAB24D794104217"/>
  </w:style>
  <w:style w:type="paragraph" w:customStyle="1" w:styleId="AA677103B2316B48A31EE614168E43D0">
    <w:name w:val="AA677103B2316B48A31EE614168E43D0"/>
  </w:style>
  <w:style w:type="paragraph" w:customStyle="1" w:styleId="21CE915BB4171A408FD9DE354F2A3F13">
    <w:name w:val="21CE915BB4171A408FD9DE354F2A3F13"/>
  </w:style>
  <w:style w:type="paragraph" w:customStyle="1" w:styleId="11231E0B138CD54A8FCB7C22CEC07104">
    <w:name w:val="11231E0B138CD54A8FCB7C22CEC07104"/>
  </w:style>
  <w:style w:type="paragraph" w:customStyle="1" w:styleId="B731A3ACED9CAF4C975D890D780F447E">
    <w:name w:val="B731A3ACED9CAF4C975D890D780F447E"/>
  </w:style>
  <w:style w:type="paragraph" w:customStyle="1" w:styleId="E8CB85D7CCE97E42B90C093CD20D8B6A">
    <w:name w:val="E8CB85D7CCE97E42B90C093CD20D8B6A"/>
  </w:style>
  <w:style w:type="paragraph" w:customStyle="1" w:styleId="0B85D567F7023C4DB9467B6C7330E7A0">
    <w:name w:val="0B85D567F7023C4DB9467B6C7330E7A0"/>
  </w:style>
  <w:style w:type="paragraph" w:customStyle="1" w:styleId="21DFFE907F82EE418A3ADF5A6006BBAA">
    <w:name w:val="21DFFE907F82EE418A3ADF5A6006B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{23754E31-06F3-9746-B26C-D44027AD87FB}tf50002039.dotx</Template>
  <TotalTime>1</TotalTime>
  <Pages>4</Pages>
  <Words>845</Words>
  <Characters>4652</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florine da silva</dc:creator>
  <cp:keywords>NOM :
 PRENOM :
 MAIL :
 DATE DE NAISSANCE :</cp:keywords>
  <cp:lastModifiedBy>florine da silva</cp:lastModifiedBy>
  <cp:revision>2</cp:revision>
  <dcterms:created xsi:type="dcterms:W3CDTF">2025-05-18T20:31:00Z</dcterms:created>
  <dcterms:modified xsi:type="dcterms:W3CDTF">2025-05-18T20:31:00Z</dcterms:modified>
</cp:coreProperties>
</file>